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87B8" w14:textId="71E15D3D" w:rsidR="000E28F8" w:rsidRPr="004A7B84" w:rsidRDefault="004A7B84">
      <w:pPr>
        <w:rPr>
          <w:b/>
          <w:bCs/>
        </w:rPr>
      </w:pPr>
      <w:r w:rsidRPr="004A7B84">
        <w:rPr>
          <w:b/>
          <w:bCs/>
        </w:rPr>
        <w:t>Programma online scholing NHG-standaard Astma 2020</w:t>
      </w:r>
    </w:p>
    <w:p w14:paraId="6DC2E2DF" w14:textId="68866CA3" w:rsidR="004A7B84" w:rsidRDefault="004A7B84"/>
    <w:p w14:paraId="08028B26" w14:textId="147C92DB" w:rsidR="004A7B84" w:rsidRDefault="004A7B84">
      <w:r>
        <w:t>19.00 – 19.15 uur</w:t>
      </w:r>
      <w:r>
        <w:tab/>
        <w:t>Introductie ZOOM en inventarisatie vragen</w:t>
      </w:r>
    </w:p>
    <w:p w14:paraId="0A1AA764" w14:textId="79E30A7B" w:rsidR="004A7B84" w:rsidRDefault="004A7B84">
      <w:r>
        <w:t>19.15 – 20.00 uur</w:t>
      </w:r>
      <w:r>
        <w:tab/>
        <w:t>Wat is nieuw in deze standaard?</w:t>
      </w:r>
      <w:r w:rsidR="000C0013">
        <w:t xml:space="preserve"> (met discussie in breakout-rooms)</w:t>
      </w:r>
    </w:p>
    <w:p w14:paraId="1D395BEA" w14:textId="0CB62080" w:rsidR="004A7B84" w:rsidRDefault="004A7B84">
      <w:r>
        <w:t>20.00 – 21.00 uur</w:t>
      </w:r>
      <w:r>
        <w:tab/>
        <w:t>Casuïstiek</w:t>
      </w:r>
      <w:r w:rsidR="000C0013">
        <w:t xml:space="preserve"> (met gebruik van chatfunctie en </w:t>
      </w:r>
      <w:r w:rsidR="000C0013">
        <w:t>discussie in breakout-rooms)</w:t>
      </w:r>
    </w:p>
    <w:p w14:paraId="6032F7EC" w14:textId="77777777" w:rsidR="004A7B84" w:rsidRDefault="004A7B84"/>
    <w:sectPr w:rsidR="004A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84"/>
    <w:rsid w:val="000C0013"/>
    <w:rsid w:val="000E28F8"/>
    <w:rsid w:val="004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EE22"/>
  <w15:chartTrackingRefBased/>
  <w15:docId w15:val="{68982CF4-971F-47AB-9A8A-5E60799A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3</cp:revision>
  <dcterms:created xsi:type="dcterms:W3CDTF">2021-02-05T12:00:00Z</dcterms:created>
  <dcterms:modified xsi:type="dcterms:W3CDTF">2021-02-09T12:19:00Z</dcterms:modified>
</cp:coreProperties>
</file>